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E89F" w14:textId="56CE844F" w:rsidR="003A59A0" w:rsidRDefault="009461A4" w:rsidP="009461A4">
      <w:pPr>
        <w:pStyle w:val="Titre1"/>
        <w:spacing w:line="249" w:lineRule="auto"/>
        <w:ind w:left="3521" w:right="2275"/>
        <w:jc w:val="center"/>
      </w:pPr>
      <w:r>
        <w:rPr>
          <w:color w:val="212121"/>
          <w:u w:color="343434"/>
        </w:rPr>
        <w:t>Modèle de délibération</w:t>
      </w:r>
    </w:p>
    <w:p w14:paraId="53EAE797" w14:textId="6A62565A" w:rsidR="003A59A0" w:rsidRDefault="007B7529">
      <w:pPr>
        <w:pStyle w:val="Corpsdetexte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760179" wp14:editId="2C198725">
                <wp:simplePos x="0" y="0"/>
                <wp:positionH relativeFrom="page">
                  <wp:posOffset>877570</wp:posOffset>
                </wp:positionH>
                <wp:positionV relativeFrom="paragraph">
                  <wp:posOffset>157480</wp:posOffset>
                </wp:positionV>
                <wp:extent cx="5767070" cy="1270"/>
                <wp:effectExtent l="0" t="0" r="0" b="0"/>
                <wp:wrapTopAndBottom/>
                <wp:docPr id="182203235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7070" cy="1270"/>
                        </a:xfrm>
                        <a:custGeom>
                          <a:avLst/>
                          <a:gdLst>
                            <a:gd name="T0" fmla="+- 0 1382 1382"/>
                            <a:gd name="T1" fmla="*/ T0 w 9082"/>
                            <a:gd name="T2" fmla="+- 0 10464 1382"/>
                            <a:gd name="T3" fmla="*/ T2 w 9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2">
                              <a:moveTo>
                                <a:pt x="0" y="0"/>
                              </a:moveTo>
                              <a:lnTo>
                                <a:pt x="908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7041C1" id="Freeform 14" o:spid="_x0000_s1026" style="position:absolute;margin-left:69.1pt;margin-top:12.4pt;width:45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" path="m,l9082,e" filled="f" strokecolor="#4f4f4f" strokeweight=".72pt">
                <v:path arrowok="t" o:connecttype="custom" o:connectlocs="0,0;5767070,0" o:connectangles="0,0"/>
                <w10:wrap type="topAndBottom" anchorx="page"/>
              </v:shape>
            </w:pict>
          </mc:Fallback>
        </mc:AlternateContent>
      </w:r>
    </w:p>
    <w:p w14:paraId="6318BB3B" w14:textId="01FEBBFD" w:rsidR="003A59A0" w:rsidRDefault="007B7529">
      <w:pPr>
        <w:pStyle w:val="Titre1"/>
        <w:spacing w:line="272" w:lineRule="exact"/>
        <w:ind w:firstLine="0"/>
        <w:jc w:val="both"/>
        <w:rPr>
          <w:u w:val="none"/>
        </w:rPr>
      </w:pPr>
      <w:r>
        <w:rPr>
          <w:color w:val="212121"/>
          <w:w w:val="90"/>
          <w:u w:val="none"/>
        </w:rPr>
        <w:t>OBJET</w:t>
      </w:r>
      <w:r>
        <w:rPr>
          <w:color w:val="212121"/>
          <w:spacing w:val="28"/>
          <w:w w:val="90"/>
          <w:u w:val="none"/>
        </w:rPr>
        <w:t xml:space="preserve"> </w:t>
      </w:r>
      <w:r>
        <w:rPr>
          <w:b w:val="0"/>
          <w:color w:val="212121"/>
          <w:w w:val="90"/>
          <w:u w:val="none"/>
        </w:rPr>
        <w:t>:</w:t>
      </w:r>
      <w:r>
        <w:rPr>
          <w:b w:val="0"/>
          <w:color w:val="212121"/>
          <w:spacing w:val="16"/>
          <w:w w:val="90"/>
          <w:u w:val="none"/>
        </w:rPr>
        <w:t xml:space="preserve"> </w:t>
      </w:r>
      <w:r>
        <w:rPr>
          <w:color w:val="212121"/>
          <w:w w:val="90"/>
          <w:u w:val="none"/>
        </w:rPr>
        <w:t>GROUPEMENT</w:t>
      </w:r>
      <w:r>
        <w:rPr>
          <w:color w:val="212121"/>
          <w:spacing w:val="4"/>
          <w:w w:val="90"/>
          <w:u w:val="none"/>
        </w:rPr>
        <w:t xml:space="preserve"> </w:t>
      </w:r>
      <w:r>
        <w:rPr>
          <w:color w:val="212121"/>
          <w:w w:val="90"/>
          <w:u w:val="none"/>
        </w:rPr>
        <w:t>DE</w:t>
      </w:r>
      <w:r>
        <w:rPr>
          <w:color w:val="212121"/>
          <w:spacing w:val="18"/>
          <w:w w:val="90"/>
          <w:u w:val="none"/>
        </w:rPr>
        <w:t xml:space="preserve"> </w:t>
      </w:r>
      <w:r>
        <w:rPr>
          <w:color w:val="212121"/>
          <w:w w:val="90"/>
          <w:u w:val="none"/>
        </w:rPr>
        <w:t>COMMANDES</w:t>
      </w:r>
      <w:r>
        <w:rPr>
          <w:color w:val="212121"/>
          <w:spacing w:val="27"/>
          <w:w w:val="90"/>
          <w:u w:val="none"/>
        </w:rPr>
        <w:t xml:space="preserve"> </w:t>
      </w:r>
      <w:r>
        <w:rPr>
          <w:b w:val="0"/>
          <w:color w:val="212121"/>
          <w:w w:val="90"/>
          <w:u w:val="none"/>
        </w:rPr>
        <w:t>—</w:t>
      </w:r>
      <w:r>
        <w:rPr>
          <w:b w:val="0"/>
          <w:color w:val="212121"/>
          <w:spacing w:val="3"/>
          <w:w w:val="90"/>
          <w:u w:val="none"/>
        </w:rPr>
        <w:t xml:space="preserve"> </w:t>
      </w:r>
      <w:r w:rsidR="00D04C01">
        <w:rPr>
          <w:color w:val="212121"/>
          <w:w w:val="90"/>
          <w:u w:val="none"/>
        </w:rPr>
        <w:t>ACHAT DE PRESTATIONS D’EXPLOITATION FORESTIERE</w:t>
      </w:r>
    </w:p>
    <w:p w14:paraId="46D3C1D7" w14:textId="6DBCC753" w:rsidR="003A59A0" w:rsidRDefault="007B7529">
      <w:pPr>
        <w:tabs>
          <w:tab w:val="left" w:pos="8180"/>
        </w:tabs>
        <w:spacing w:line="20" w:lineRule="exact"/>
        <w:ind w:left="4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09E7AE" wp14:editId="1A208C8D">
                <wp:extent cx="4767580" cy="9525"/>
                <wp:effectExtent l="5080" t="5715" r="8890" b="3810"/>
                <wp:docPr id="13120148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7580" cy="9525"/>
                          <a:chOff x="0" y="0"/>
                          <a:chExt cx="7508" cy="15"/>
                        </a:xfrm>
                      </wpg:grpSpPr>
                      <wps:wsp>
                        <wps:cNvPr id="6061656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5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48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56725E" id="Group 12" o:spid="_x0000_s1026" style="width:375.4pt;height:.75pt;mso-position-horizontal-relative:char;mso-position-vertical-relative:line" coordsize="75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">
                <v:line id="Line 13" o:spid="_x0000_s1027" style="position:absolute;visibility:visible;mso-wrap-style:square" from="0,7" to="75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" strokecolor="#484848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4F484ED" wp14:editId="7D68D5EE">
                <wp:extent cx="683260" cy="9525"/>
                <wp:effectExtent l="12700" t="5715" r="8890" b="3810"/>
                <wp:docPr id="7639494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" cy="9525"/>
                          <a:chOff x="0" y="0"/>
                          <a:chExt cx="1076" cy="15"/>
                        </a:xfrm>
                      </wpg:grpSpPr>
                      <wps:wsp>
                        <wps:cNvPr id="2007886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74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2E8844D" id="Group 10" o:spid="_x0000_s1026" style="width:53.8pt;height:.75pt;mso-position-horizontal-relative:char;mso-position-vertical-relative:line" coordsize="10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">
                <v:line id="Line 11" o:spid="_x0000_s1027" style="position:absolute;visibility:visible;mso-wrap-style:square" from="0,7" to="107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" strokecolor="#747474" strokeweight=".72pt"/>
                <w10:anchorlock/>
              </v:group>
            </w:pict>
          </mc:Fallback>
        </mc:AlternateContent>
      </w:r>
    </w:p>
    <w:p w14:paraId="44C0352A" w14:textId="77777777" w:rsidR="003A59A0" w:rsidRDefault="003A59A0">
      <w:pPr>
        <w:pStyle w:val="Corpsdetexte"/>
        <w:rPr>
          <w:b/>
          <w:sz w:val="22"/>
        </w:rPr>
      </w:pPr>
    </w:p>
    <w:p w14:paraId="1CC460DB" w14:textId="77777777" w:rsidR="003A59A0" w:rsidRDefault="003A59A0">
      <w:pPr>
        <w:pStyle w:val="Corpsdetexte"/>
        <w:spacing w:before="11"/>
        <w:rPr>
          <w:b/>
          <w:sz w:val="22"/>
        </w:rPr>
      </w:pPr>
    </w:p>
    <w:p w14:paraId="34C467CF" w14:textId="34A98CDE" w:rsidR="003A59A0" w:rsidRDefault="00D04C01">
      <w:pPr>
        <w:pStyle w:val="Corpsdetexte"/>
        <w:spacing w:line="230" w:lineRule="auto"/>
        <w:ind w:left="172" w:right="155"/>
        <w:jc w:val="both"/>
      </w:pPr>
      <w:r w:rsidRPr="00D04C01">
        <w:rPr>
          <w:color w:val="212121"/>
          <w:w w:val="95"/>
          <w:highlight w:val="yellow"/>
        </w:rPr>
        <w:t>Madame</w:t>
      </w:r>
      <w:r w:rsidR="00277332" w:rsidRPr="00277332">
        <w:rPr>
          <w:color w:val="212121"/>
          <w:w w:val="95"/>
          <w:highlight w:val="yellow"/>
        </w:rPr>
        <w:t xml:space="preserve">/ </w:t>
      </w:r>
      <w:r w:rsidR="00277332" w:rsidRPr="00D04C01">
        <w:rPr>
          <w:color w:val="212121"/>
          <w:w w:val="95"/>
          <w:highlight w:val="yellow"/>
        </w:rPr>
        <w:t>Monsieur</w:t>
      </w:r>
      <w:r w:rsidR="007B7529">
        <w:rPr>
          <w:color w:val="212121"/>
          <w:w w:val="95"/>
        </w:rPr>
        <w:t xml:space="preserve"> le Maire donne lecture au Conseil Municipal de la </w:t>
      </w:r>
      <w:r>
        <w:rPr>
          <w:color w:val="212121"/>
          <w:w w:val="95"/>
        </w:rPr>
        <w:t>convention constitutive du</w:t>
      </w:r>
      <w:r w:rsidR="007B7529">
        <w:rPr>
          <w:color w:val="212121"/>
          <w:w w:val="95"/>
        </w:rPr>
        <w:t xml:space="preserve"> groupement</w:t>
      </w:r>
      <w:r w:rsidR="007B7529">
        <w:rPr>
          <w:color w:val="212121"/>
          <w:spacing w:val="1"/>
          <w:w w:val="95"/>
        </w:rPr>
        <w:t xml:space="preserve"> </w:t>
      </w:r>
      <w:r w:rsidR="007B7529">
        <w:rPr>
          <w:color w:val="212121"/>
          <w:w w:val="95"/>
        </w:rPr>
        <w:t>de commandes</w:t>
      </w:r>
      <w:r w:rsidR="00277332" w:rsidRPr="00277332">
        <w:rPr>
          <w:color w:val="212121"/>
          <w:w w:val="95"/>
        </w:rPr>
        <w:t xml:space="preserve"> </w:t>
      </w:r>
      <w:r w:rsidR="00277332">
        <w:rPr>
          <w:color w:val="212121"/>
          <w:w w:val="95"/>
        </w:rPr>
        <w:t>entre l’Office</w:t>
      </w:r>
      <w:r w:rsidR="00277332">
        <w:rPr>
          <w:color w:val="212121"/>
          <w:spacing w:val="1"/>
          <w:w w:val="95"/>
        </w:rPr>
        <w:t xml:space="preserve"> </w:t>
      </w:r>
      <w:r w:rsidR="00277332">
        <w:rPr>
          <w:color w:val="212121"/>
          <w:w w:val="95"/>
        </w:rPr>
        <w:t>National</w:t>
      </w:r>
      <w:r w:rsidR="00277332">
        <w:rPr>
          <w:color w:val="212121"/>
          <w:spacing w:val="10"/>
          <w:w w:val="95"/>
        </w:rPr>
        <w:t xml:space="preserve"> </w:t>
      </w:r>
      <w:r w:rsidR="00277332">
        <w:rPr>
          <w:color w:val="212121"/>
          <w:w w:val="95"/>
        </w:rPr>
        <w:t>des</w:t>
      </w:r>
      <w:r w:rsidR="00277332">
        <w:rPr>
          <w:color w:val="212121"/>
          <w:spacing w:val="-4"/>
          <w:w w:val="95"/>
        </w:rPr>
        <w:t xml:space="preserve"> </w:t>
      </w:r>
      <w:r w:rsidR="00277332">
        <w:rPr>
          <w:color w:val="212121"/>
          <w:w w:val="95"/>
        </w:rPr>
        <w:t>Forêts</w:t>
      </w:r>
      <w:r w:rsidR="00277332">
        <w:rPr>
          <w:color w:val="212121"/>
          <w:spacing w:val="2"/>
          <w:w w:val="95"/>
        </w:rPr>
        <w:t xml:space="preserve"> </w:t>
      </w:r>
      <w:r w:rsidR="00277332">
        <w:rPr>
          <w:color w:val="212121"/>
          <w:w w:val="95"/>
        </w:rPr>
        <w:t>et</w:t>
      </w:r>
      <w:r w:rsidR="00277332">
        <w:rPr>
          <w:color w:val="212121"/>
          <w:spacing w:val="-4"/>
          <w:w w:val="95"/>
        </w:rPr>
        <w:t xml:space="preserve"> </w:t>
      </w:r>
      <w:r w:rsidR="00277332">
        <w:rPr>
          <w:color w:val="212121"/>
          <w:w w:val="95"/>
        </w:rPr>
        <w:t>certaines</w:t>
      </w:r>
      <w:r w:rsidR="00277332">
        <w:rPr>
          <w:color w:val="212121"/>
          <w:spacing w:val="10"/>
          <w:w w:val="95"/>
        </w:rPr>
        <w:t xml:space="preserve"> </w:t>
      </w:r>
      <w:r w:rsidR="00277332">
        <w:rPr>
          <w:color w:val="212121"/>
          <w:w w:val="95"/>
        </w:rPr>
        <w:t>collectivités publiques propriétaires de forêt</w:t>
      </w:r>
      <w:r w:rsidR="007B7529">
        <w:rPr>
          <w:color w:val="212121"/>
          <w:w w:val="95"/>
        </w:rPr>
        <w:t xml:space="preserve"> </w:t>
      </w:r>
      <w:r w:rsidR="00277332">
        <w:rPr>
          <w:color w:val="212121"/>
          <w:w w:val="95"/>
        </w:rPr>
        <w:t xml:space="preserve">dans les départements de la Savoie et de la Haute-Savoie </w:t>
      </w:r>
      <w:r w:rsidR="007B7529">
        <w:rPr>
          <w:color w:val="212121"/>
          <w:w w:val="95"/>
        </w:rPr>
        <w:t xml:space="preserve">pour </w:t>
      </w:r>
      <w:r w:rsidR="00277332">
        <w:rPr>
          <w:color w:val="212121"/>
          <w:w w:val="95"/>
        </w:rPr>
        <w:t>l’achat de prestations d’exploitation forestière</w:t>
      </w:r>
      <w:r w:rsidR="007B7529">
        <w:rPr>
          <w:color w:val="212121"/>
          <w:w w:val="95"/>
        </w:rPr>
        <w:t>.</w:t>
      </w:r>
    </w:p>
    <w:p w14:paraId="6DCF3727" w14:textId="77777777" w:rsidR="003A59A0" w:rsidRPr="00277332" w:rsidRDefault="003A59A0">
      <w:pPr>
        <w:pStyle w:val="Corpsdetexte"/>
        <w:rPr>
          <w:color w:val="212121"/>
          <w:w w:val="95"/>
        </w:rPr>
      </w:pPr>
    </w:p>
    <w:p w14:paraId="4183D3E5" w14:textId="77777777" w:rsidR="003A59A0" w:rsidRPr="00277332" w:rsidRDefault="003A59A0">
      <w:pPr>
        <w:pStyle w:val="Corpsdetexte"/>
        <w:spacing w:before="3"/>
        <w:rPr>
          <w:color w:val="212121"/>
          <w:w w:val="95"/>
        </w:rPr>
      </w:pPr>
    </w:p>
    <w:p w14:paraId="7964D46D" w14:textId="77777777" w:rsidR="003A59A0" w:rsidRPr="00277332" w:rsidRDefault="007B7529">
      <w:pPr>
        <w:ind w:left="172"/>
        <w:jc w:val="both"/>
        <w:rPr>
          <w:color w:val="212121"/>
          <w:w w:val="95"/>
          <w:sz w:val="23"/>
          <w:szCs w:val="23"/>
        </w:rPr>
      </w:pPr>
      <w:r w:rsidRPr="00277332">
        <w:rPr>
          <w:color w:val="212121"/>
          <w:w w:val="95"/>
          <w:sz w:val="23"/>
          <w:szCs w:val="23"/>
        </w:rPr>
        <w:t>Le Conseil Municipal, Après en avoir délibéré, à l’unanimité des membres présents et représentés</w:t>
      </w:r>
    </w:p>
    <w:p w14:paraId="2C364A71" w14:textId="77777777" w:rsidR="003A59A0" w:rsidRPr="00277332" w:rsidRDefault="003A59A0">
      <w:pPr>
        <w:pStyle w:val="Corpsdetexte"/>
        <w:spacing w:before="9"/>
        <w:rPr>
          <w:color w:val="212121"/>
          <w:w w:val="95"/>
        </w:rPr>
      </w:pPr>
    </w:p>
    <w:p w14:paraId="39D299CF" w14:textId="4E3DE7F7" w:rsidR="003A59A0" w:rsidRPr="00277332" w:rsidRDefault="007B7529">
      <w:pPr>
        <w:pStyle w:val="Paragraphedeliste"/>
        <w:numPr>
          <w:ilvl w:val="0"/>
          <w:numId w:val="1"/>
        </w:numPr>
        <w:tabs>
          <w:tab w:val="left" w:pos="1602"/>
        </w:tabs>
        <w:spacing w:line="230" w:lineRule="auto"/>
        <w:ind w:right="146"/>
        <w:rPr>
          <w:color w:val="212121"/>
          <w:w w:val="95"/>
          <w:sz w:val="23"/>
          <w:szCs w:val="23"/>
        </w:rPr>
      </w:pPr>
      <w:r w:rsidRPr="00277332">
        <w:rPr>
          <w:b/>
          <w:bCs/>
          <w:color w:val="212121"/>
          <w:w w:val="95"/>
          <w:sz w:val="23"/>
          <w:szCs w:val="23"/>
          <w:u w:val="single"/>
        </w:rPr>
        <w:t>DÉCIDE</w:t>
      </w:r>
      <w:r w:rsidRPr="00277332">
        <w:rPr>
          <w:color w:val="212121"/>
          <w:w w:val="95"/>
          <w:sz w:val="23"/>
          <w:szCs w:val="23"/>
        </w:rPr>
        <w:t xml:space="preserve"> d’intégrer le groupement de commande et de signer la « </w:t>
      </w:r>
      <w:r w:rsidR="00277332" w:rsidRPr="00277332">
        <w:rPr>
          <w:color w:val="212121"/>
          <w:w w:val="95"/>
          <w:sz w:val="23"/>
          <w:szCs w:val="23"/>
        </w:rPr>
        <w:t>Convention Constitutive d’un groupement de commande de collectivités publiques propriétaires de forêt – ONF - 202</w:t>
      </w:r>
      <w:r w:rsidR="000243FD">
        <w:rPr>
          <w:color w:val="212121"/>
          <w:w w:val="95"/>
          <w:sz w:val="23"/>
          <w:szCs w:val="23"/>
        </w:rPr>
        <w:t>5</w:t>
      </w:r>
      <w:r w:rsidRPr="00277332">
        <w:rPr>
          <w:color w:val="212121"/>
          <w:w w:val="95"/>
          <w:sz w:val="23"/>
          <w:szCs w:val="23"/>
        </w:rPr>
        <w:t xml:space="preserve"> », dont l’objet est la coordination </w:t>
      </w:r>
      <w:r w:rsidR="00277332">
        <w:rPr>
          <w:color w:val="212121"/>
          <w:w w:val="95"/>
          <w:sz w:val="23"/>
          <w:szCs w:val="23"/>
        </w:rPr>
        <w:t xml:space="preserve">par l’ONF </w:t>
      </w:r>
      <w:r w:rsidRPr="00277332">
        <w:rPr>
          <w:color w:val="212121"/>
          <w:w w:val="95"/>
          <w:sz w:val="23"/>
          <w:szCs w:val="23"/>
        </w:rPr>
        <w:t xml:space="preserve">des marchés publics ayant pour objet l’Achat de prestations d’exploitations forestières, afin d’en devenir membre </w:t>
      </w:r>
      <w:proofErr w:type="spellStart"/>
      <w:r w:rsidRPr="00277332">
        <w:rPr>
          <w:color w:val="212121"/>
          <w:w w:val="95"/>
          <w:sz w:val="23"/>
          <w:szCs w:val="23"/>
        </w:rPr>
        <w:t>co</w:t>
      </w:r>
      <w:proofErr w:type="spellEnd"/>
      <w:r w:rsidRPr="00277332">
        <w:rPr>
          <w:color w:val="212121"/>
          <w:w w:val="95"/>
          <w:sz w:val="23"/>
          <w:szCs w:val="23"/>
        </w:rPr>
        <w:t>-acheteur sur la période 202</w:t>
      </w:r>
      <w:r w:rsidR="00277332" w:rsidRPr="00277332">
        <w:rPr>
          <w:color w:val="212121"/>
          <w:w w:val="95"/>
          <w:sz w:val="23"/>
          <w:szCs w:val="23"/>
        </w:rPr>
        <w:t>5</w:t>
      </w:r>
      <w:r w:rsidRPr="00277332">
        <w:rPr>
          <w:color w:val="212121"/>
          <w:w w:val="95"/>
          <w:sz w:val="23"/>
          <w:szCs w:val="23"/>
        </w:rPr>
        <w:t>-202</w:t>
      </w:r>
      <w:r w:rsidR="00277332" w:rsidRPr="00277332">
        <w:rPr>
          <w:color w:val="212121"/>
          <w:w w:val="95"/>
          <w:sz w:val="23"/>
          <w:szCs w:val="23"/>
        </w:rPr>
        <w:t>8</w:t>
      </w:r>
    </w:p>
    <w:p w14:paraId="5F635BFC" w14:textId="77777777" w:rsidR="003A59A0" w:rsidRPr="00277332" w:rsidRDefault="003A59A0">
      <w:pPr>
        <w:pStyle w:val="Corpsdetexte"/>
        <w:spacing w:before="8"/>
        <w:rPr>
          <w:color w:val="212121"/>
          <w:w w:val="95"/>
        </w:rPr>
      </w:pPr>
    </w:p>
    <w:p w14:paraId="01CCBED3" w14:textId="79EB8E26" w:rsidR="003A59A0" w:rsidRPr="00277332" w:rsidRDefault="007B7529">
      <w:pPr>
        <w:pStyle w:val="Paragraphedeliste"/>
        <w:numPr>
          <w:ilvl w:val="0"/>
          <w:numId w:val="1"/>
        </w:numPr>
        <w:tabs>
          <w:tab w:val="left" w:pos="1605"/>
          <w:tab w:val="left" w:pos="1606"/>
        </w:tabs>
        <w:ind w:left="1605" w:hanging="366"/>
        <w:jc w:val="left"/>
        <w:rPr>
          <w:color w:val="212121"/>
          <w:w w:val="95"/>
          <w:sz w:val="23"/>
          <w:szCs w:val="23"/>
        </w:rPr>
      </w:pPr>
      <w:r w:rsidRPr="00277332">
        <w:rPr>
          <w:b/>
          <w:bCs/>
          <w:color w:val="212121"/>
          <w:w w:val="95"/>
          <w:sz w:val="23"/>
          <w:szCs w:val="23"/>
          <w:u w:val="single"/>
        </w:rPr>
        <w:t>ACCEPTE</w:t>
      </w:r>
      <w:r w:rsidRPr="00277332">
        <w:rPr>
          <w:color w:val="212121"/>
          <w:w w:val="95"/>
          <w:sz w:val="23"/>
          <w:szCs w:val="23"/>
        </w:rPr>
        <w:t xml:space="preserve"> que ses coupes prévues </w:t>
      </w:r>
      <w:r w:rsidR="00277332" w:rsidRPr="00277332">
        <w:rPr>
          <w:color w:val="212121"/>
          <w:w w:val="95"/>
          <w:sz w:val="23"/>
          <w:szCs w:val="23"/>
        </w:rPr>
        <w:t>en vente de bois façonnés</w:t>
      </w:r>
      <w:r w:rsidRPr="00277332">
        <w:rPr>
          <w:color w:val="212121"/>
          <w:w w:val="95"/>
          <w:sz w:val="23"/>
          <w:szCs w:val="23"/>
        </w:rPr>
        <w:t xml:space="preserve"> soient intégrées au</w:t>
      </w:r>
      <w:r w:rsidR="00277332" w:rsidRPr="00277332">
        <w:rPr>
          <w:color w:val="212121"/>
          <w:w w:val="95"/>
          <w:sz w:val="23"/>
          <w:szCs w:val="23"/>
        </w:rPr>
        <w:t>x</w:t>
      </w:r>
      <w:r w:rsidRPr="00277332">
        <w:rPr>
          <w:color w:val="212121"/>
          <w:w w:val="95"/>
          <w:sz w:val="23"/>
          <w:szCs w:val="23"/>
        </w:rPr>
        <w:t xml:space="preserve"> marché</w:t>
      </w:r>
      <w:r w:rsidR="00277332" w:rsidRPr="00277332">
        <w:rPr>
          <w:color w:val="212121"/>
          <w:w w:val="95"/>
          <w:sz w:val="23"/>
          <w:szCs w:val="23"/>
        </w:rPr>
        <w:t>s</w:t>
      </w:r>
      <w:r w:rsidR="00277332">
        <w:rPr>
          <w:color w:val="212121"/>
          <w:w w:val="95"/>
          <w:sz w:val="23"/>
          <w:szCs w:val="23"/>
        </w:rPr>
        <w:t xml:space="preserve"> d’a</w:t>
      </w:r>
      <w:r w:rsidR="00277332" w:rsidRPr="00277332">
        <w:rPr>
          <w:color w:val="212121"/>
          <w:w w:val="95"/>
          <w:sz w:val="23"/>
          <w:szCs w:val="23"/>
        </w:rPr>
        <w:t>chat de prestations d’exploitations forestières</w:t>
      </w:r>
      <w:r w:rsidRPr="00277332">
        <w:rPr>
          <w:color w:val="212121"/>
          <w:w w:val="95"/>
          <w:sz w:val="23"/>
          <w:szCs w:val="23"/>
        </w:rPr>
        <w:t xml:space="preserve"> </w:t>
      </w:r>
      <w:r w:rsidR="00277332" w:rsidRPr="00277332">
        <w:rPr>
          <w:color w:val="212121"/>
          <w:w w:val="95"/>
          <w:sz w:val="23"/>
          <w:szCs w:val="23"/>
        </w:rPr>
        <w:t>à intervenir</w:t>
      </w:r>
      <w:r w:rsidRPr="00277332">
        <w:rPr>
          <w:color w:val="212121"/>
          <w:w w:val="95"/>
          <w:sz w:val="23"/>
          <w:szCs w:val="23"/>
        </w:rPr>
        <w:t xml:space="preserve"> ;</w:t>
      </w:r>
    </w:p>
    <w:p w14:paraId="26C143D3" w14:textId="77777777" w:rsidR="003A59A0" w:rsidRPr="00277332" w:rsidRDefault="003A59A0">
      <w:pPr>
        <w:pStyle w:val="Corpsdetexte"/>
        <w:spacing w:before="8"/>
        <w:rPr>
          <w:color w:val="212121"/>
          <w:w w:val="95"/>
        </w:rPr>
      </w:pPr>
    </w:p>
    <w:p w14:paraId="5F53BEB5" w14:textId="7FB4EEE5" w:rsidR="003A59A0" w:rsidRPr="00277332" w:rsidRDefault="007B7529">
      <w:pPr>
        <w:pStyle w:val="Paragraphedeliste"/>
        <w:numPr>
          <w:ilvl w:val="0"/>
          <w:numId w:val="1"/>
        </w:numPr>
        <w:tabs>
          <w:tab w:val="left" w:pos="1594"/>
        </w:tabs>
        <w:spacing w:before="1" w:line="230" w:lineRule="auto"/>
        <w:ind w:left="1600" w:right="152" w:hanging="361"/>
        <w:rPr>
          <w:color w:val="212121"/>
          <w:w w:val="95"/>
          <w:sz w:val="23"/>
          <w:szCs w:val="23"/>
        </w:rPr>
      </w:pPr>
      <w:r w:rsidRPr="00277332">
        <w:rPr>
          <w:b/>
          <w:bCs/>
          <w:color w:val="212121"/>
          <w:w w:val="95"/>
          <w:sz w:val="23"/>
          <w:szCs w:val="23"/>
          <w:u w:val="single"/>
        </w:rPr>
        <w:t>DONNE POUVOIR</w:t>
      </w:r>
      <w:r w:rsidRPr="00277332">
        <w:rPr>
          <w:color w:val="212121"/>
          <w:w w:val="95"/>
          <w:sz w:val="23"/>
          <w:szCs w:val="23"/>
        </w:rPr>
        <w:t xml:space="preserve"> à </w:t>
      </w:r>
      <w:r w:rsidR="00277332" w:rsidRPr="00277332">
        <w:rPr>
          <w:color w:val="212121"/>
          <w:w w:val="95"/>
          <w:sz w:val="23"/>
          <w:szCs w:val="23"/>
          <w:highlight w:val="yellow"/>
        </w:rPr>
        <w:t>Madame/ Monsieur</w:t>
      </w:r>
      <w:r w:rsidRPr="00277332">
        <w:rPr>
          <w:color w:val="212121"/>
          <w:w w:val="95"/>
          <w:sz w:val="23"/>
          <w:szCs w:val="23"/>
        </w:rPr>
        <w:t xml:space="preserve"> le Maire pour effectuer toutes les démarches nécessaires à la bonne réalisation des opérations d’achat de prestation d’exploitation forestière</w:t>
      </w:r>
      <w:r w:rsidR="00277332" w:rsidRPr="00277332">
        <w:rPr>
          <w:color w:val="212121"/>
          <w:w w:val="95"/>
          <w:sz w:val="23"/>
          <w:szCs w:val="23"/>
        </w:rPr>
        <w:t xml:space="preserve"> </w:t>
      </w:r>
      <w:r w:rsidRPr="00277332">
        <w:rPr>
          <w:color w:val="212121"/>
          <w:w w:val="95"/>
          <w:sz w:val="23"/>
          <w:szCs w:val="23"/>
        </w:rPr>
        <w:t>et de vente des produits issus de ces exploitations, dans le cadre budgétaire fixé annuellement.</w:t>
      </w:r>
    </w:p>
    <w:p w14:paraId="2AC81A6B" w14:textId="77777777" w:rsidR="003A59A0" w:rsidRPr="00277332" w:rsidRDefault="003A59A0">
      <w:pPr>
        <w:pStyle w:val="Corpsdetexte"/>
        <w:rPr>
          <w:color w:val="212121"/>
          <w:w w:val="95"/>
        </w:rPr>
      </w:pPr>
    </w:p>
    <w:p w14:paraId="59AA4D97" w14:textId="77777777" w:rsidR="003A59A0" w:rsidRPr="00277332" w:rsidRDefault="003A59A0">
      <w:pPr>
        <w:pStyle w:val="Corpsdetexte"/>
        <w:rPr>
          <w:color w:val="212121"/>
          <w:w w:val="95"/>
        </w:rPr>
      </w:pPr>
    </w:p>
    <w:p w14:paraId="756F8812" w14:textId="36DBCBA7" w:rsidR="003A59A0" w:rsidRPr="00277332" w:rsidRDefault="009461A4">
      <w:pPr>
        <w:pStyle w:val="Corpsdetexte"/>
        <w:spacing w:before="1"/>
        <w:rPr>
          <w:color w:val="212121"/>
          <w:w w:val="95"/>
        </w:rPr>
      </w:pPr>
      <w:r w:rsidRPr="00277332">
        <w:rPr>
          <w:noProof/>
          <w:color w:val="212121"/>
          <w:w w:val="95"/>
        </w:rPr>
        <w:drawing>
          <wp:anchor distT="0" distB="0" distL="0" distR="0" simplePos="0" relativeHeight="251656704" behindDoc="0" locked="0" layoutInCell="1" allowOverlap="1" wp14:anchorId="639C7B4C" wp14:editId="216C3A56">
            <wp:simplePos x="0" y="0"/>
            <wp:positionH relativeFrom="page">
              <wp:posOffset>10796270</wp:posOffset>
            </wp:positionH>
            <wp:positionV relativeFrom="paragraph">
              <wp:posOffset>440690</wp:posOffset>
            </wp:positionV>
            <wp:extent cx="1182624" cy="536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42229" w14:textId="152F2FC2" w:rsidR="003A59A0" w:rsidRPr="00277332" w:rsidRDefault="007B7529">
      <w:pPr>
        <w:pStyle w:val="Corpsdetexte"/>
        <w:ind w:left="178"/>
        <w:jc w:val="both"/>
        <w:rPr>
          <w:color w:val="212121"/>
          <w:w w:val="95"/>
        </w:rPr>
      </w:pPr>
      <w:r w:rsidRPr="00277332">
        <w:rPr>
          <w:color w:val="212121"/>
          <w:w w:val="95"/>
        </w:rPr>
        <w:t>Ainsi délibéré et ont signé les membres présents.</w:t>
      </w:r>
    </w:p>
    <w:p w14:paraId="787DCD60" w14:textId="6E831C26" w:rsidR="003A59A0" w:rsidRPr="00277332" w:rsidRDefault="007B7529" w:rsidP="009461A4">
      <w:pPr>
        <w:spacing w:before="194" w:line="235" w:lineRule="auto"/>
        <w:ind w:left="178" w:right="8012"/>
        <w:rPr>
          <w:color w:val="212121"/>
          <w:w w:val="95"/>
          <w:sz w:val="23"/>
          <w:szCs w:val="23"/>
        </w:rPr>
      </w:pPr>
      <w:r w:rsidRPr="00277332">
        <w:rPr>
          <w:color w:val="212121"/>
          <w:w w:val="95"/>
          <w:sz w:val="23"/>
          <w:szCs w:val="23"/>
        </w:rPr>
        <w:t xml:space="preserve">Le Maire, </w:t>
      </w:r>
    </w:p>
    <w:p w14:paraId="0D3CD9E8" w14:textId="77777777" w:rsidR="003A59A0" w:rsidRPr="00277332" w:rsidRDefault="003A59A0">
      <w:pPr>
        <w:pStyle w:val="Corpsdetexte"/>
        <w:spacing w:before="7"/>
        <w:rPr>
          <w:color w:val="212121"/>
          <w:w w:val="95"/>
        </w:rPr>
      </w:pPr>
    </w:p>
    <w:sectPr w:rsidR="003A59A0" w:rsidRPr="00277332">
      <w:type w:val="continuous"/>
      <w:pgSz w:w="11910" w:h="16840"/>
      <w:pgMar w:top="74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6B20"/>
    <w:multiLevelType w:val="hybridMultilevel"/>
    <w:tmpl w:val="0E5E6EE2"/>
    <w:lvl w:ilvl="0" w:tplc="4E48AE3E">
      <w:numFmt w:val="bullet"/>
      <w:lvlText w:val="-"/>
      <w:lvlJc w:val="left"/>
      <w:pPr>
        <w:ind w:left="1602" w:hanging="362"/>
      </w:pPr>
      <w:rPr>
        <w:rFonts w:hint="default"/>
        <w:w w:val="100"/>
        <w:lang w:val="fr-FR" w:eastAsia="en-US" w:bidi="ar-SA"/>
      </w:rPr>
    </w:lvl>
    <w:lvl w:ilvl="1" w:tplc="FE6058EA">
      <w:numFmt w:val="bullet"/>
      <w:lvlText w:val="•"/>
      <w:lvlJc w:val="left"/>
      <w:pPr>
        <w:ind w:left="2376" w:hanging="362"/>
      </w:pPr>
      <w:rPr>
        <w:rFonts w:hint="default"/>
        <w:lang w:val="fr-FR" w:eastAsia="en-US" w:bidi="ar-SA"/>
      </w:rPr>
    </w:lvl>
    <w:lvl w:ilvl="2" w:tplc="751AC7C8">
      <w:numFmt w:val="bullet"/>
      <w:lvlText w:val="•"/>
      <w:lvlJc w:val="left"/>
      <w:pPr>
        <w:ind w:left="3152" w:hanging="362"/>
      </w:pPr>
      <w:rPr>
        <w:rFonts w:hint="default"/>
        <w:lang w:val="fr-FR" w:eastAsia="en-US" w:bidi="ar-SA"/>
      </w:rPr>
    </w:lvl>
    <w:lvl w:ilvl="3" w:tplc="DC74EC88">
      <w:numFmt w:val="bullet"/>
      <w:lvlText w:val="•"/>
      <w:lvlJc w:val="left"/>
      <w:pPr>
        <w:ind w:left="3929" w:hanging="362"/>
      </w:pPr>
      <w:rPr>
        <w:rFonts w:hint="default"/>
        <w:lang w:val="fr-FR" w:eastAsia="en-US" w:bidi="ar-SA"/>
      </w:rPr>
    </w:lvl>
    <w:lvl w:ilvl="4" w:tplc="C7F462D0">
      <w:numFmt w:val="bullet"/>
      <w:lvlText w:val="•"/>
      <w:lvlJc w:val="left"/>
      <w:pPr>
        <w:ind w:left="4705" w:hanging="362"/>
      </w:pPr>
      <w:rPr>
        <w:rFonts w:hint="default"/>
        <w:lang w:val="fr-FR" w:eastAsia="en-US" w:bidi="ar-SA"/>
      </w:rPr>
    </w:lvl>
    <w:lvl w:ilvl="5" w:tplc="61A2ED02">
      <w:numFmt w:val="bullet"/>
      <w:lvlText w:val="•"/>
      <w:lvlJc w:val="left"/>
      <w:pPr>
        <w:ind w:left="5482" w:hanging="362"/>
      </w:pPr>
      <w:rPr>
        <w:rFonts w:hint="default"/>
        <w:lang w:val="fr-FR" w:eastAsia="en-US" w:bidi="ar-SA"/>
      </w:rPr>
    </w:lvl>
    <w:lvl w:ilvl="6" w:tplc="071C1F02">
      <w:numFmt w:val="bullet"/>
      <w:lvlText w:val="•"/>
      <w:lvlJc w:val="left"/>
      <w:pPr>
        <w:ind w:left="6258" w:hanging="362"/>
      </w:pPr>
      <w:rPr>
        <w:rFonts w:hint="default"/>
        <w:lang w:val="fr-FR" w:eastAsia="en-US" w:bidi="ar-SA"/>
      </w:rPr>
    </w:lvl>
    <w:lvl w:ilvl="7" w:tplc="F6A26C2E">
      <w:numFmt w:val="bullet"/>
      <w:lvlText w:val="•"/>
      <w:lvlJc w:val="left"/>
      <w:pPr>
        <w:ind w:left="7034" w:hanging="362"/>
      </w:pPr>
      <w:rPr>
        <w:rFonts w:hint="default"/>
        <w:lang w:val="fr-FR" w:eastAsia="en-US" w:bidi="ar-SA"/>
      </w:rPr>
    </w:lvl>
    <w:lvl w:ilvl="8" w:tplc="B1301882">
      <w:numFmt w:val="bullet"/>
      <w:lvlText w:val="•"/>
      <w:lvlJc w:val="left"/>
      <w:pPr>
        <w:ind w:left="7811" w:hanging="362"/>
      </w:pPr>
      <w:rPr>
        <w:rFonts w:hint="default"/>
        <w:lang w:val="fr-FR" w:eastAsia="en-US" w:bidi="ar-SA"/>
      </w:rPr>
    </w:lvl>
  </w:abstractNum>
  <w:num w:numId="1" w16cid:durableId="1181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0"/>
    <w:rsid w:val="000243FD"/>
    <w:rsid w:val="00277332"/>
    <w:rsid w:val="003A59A0"/>
    <w:rsid w:val="0054232F"/>
    <w:rsid w:val="007B7529"/>
    <w:rsid w:val="009461A4"/>
    <w:rsid w:val="00D04C01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6C45"/>
  <w15:docId w15:val="{2558E29D-C1D1-408E-B7C4-C8247AFB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83" w:hanging="927"/>
      <w:outlineLvl w:val="0"/>
    </w:pPr>
    <w:rPr>
      <w:b/>
      <w:bCs/>
      <w:sz w:val="23"/>
      <w:szCs w:val="23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Paragraphedeliste">
    <w:name w:val="List Paragraph"/>
    <w:basedOn w:val="Normal"/>
    <w:uiPriority w:val="1"/>
    <w:qFormat/>
    <w:pPr>
      <w:ind w:left="1600" w:hanging="3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SKM_C300i22121309590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SKM_C300i22121309590</dc:title>
  <dc:creator>BELLIER Henri</dc:creator>
  <cp:lastModifiedBy>lucile</cp:lastModifiedBy>
  <cp:revision>2</cp:revision>
  <dcterms:created xsi:type="dcterms:W3CDTF">2025-01-13T10:14:00Z</dcterms:created>
  <dcterms:modified xsi:type="dcterms:W3CDTF">2025-01-13T10:14:00Z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2023-01-25T00:00:00Z</vt:filetime>
  </property>
</Properties>
</file>